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DFB98" w14:textId="77777777" w:rsidR="00C84267" w:rsidRPr="00C84267" w:rsidRDefault="00F30068" w:rsidP="00C84267">
      <w:pPr>
        <w:shd w:val="clear" w:color="auto" w:fill="FFFFFF"/>
        <w:spacing w:after="0" w:line="720" w:lineRule="atLeast"/>
        <w:jc w:val="center"/>
        <w:outlineLvl w:val="1"/>
        <w:rPr>
          <w:rFonts w:ascii="Raleway" w:eastAsia="Times New Roman" w:hAnsi="Raleway" w:cs="Times New Roman"/>
          <w:b/>
          <w:bCs/>
          <w:color w:val="3A5594"/>
          <w:sz w:val="48"/>
          <w:szCs w:val="48"/>
        </w:rPr>
      </w:pPr>
      <w:r w:rsidRPr="00C84267">
        <w:rPr>
          <w:rFonts w:ascii="Raleway" w:eastAsia="Times New Roman" w:hAnsi="Raleway" w:cs="Times New Roman"/>
          <w:b/>
          <w:bCs/>
          <w:color w:val="3A5594"/>
          <w:sz w:val="48"/>
          <w:szCs w:val="48"/>
        </w:rPr>
        <w:t xml:space="preserve">Franchise </w:t>
      </w:r>
      <w:r w:rsidR="00C84267" w:rsidRPr="00C84267">
        <w:rPr>
          <w:rFonts w:ascii="Raleway" w:eastAsia="Times New Roman" w:hAnsi="Raleway" w:cs="Times New Roman"/>
          <w:b/>
          <w:bCs/>
          <w:color w:val="3A5594"/>
          <w:sz w:val="48"/>
          <w:szCs w:val="48"/>
        </w:rPr>
        <w:t xml:space="preserve">Council of Australia </w:t>
      </w:r>
    </w:p>
    <w:p w14:paraId="2DCE2593" w14:textId="4A63A0BC" w:rsidR="00C84267" w:rsidRDefault="00C84267" w:rsidP="00C84267">
      <w:pPr>
        <w:shd w:val="clear" w:color="auto" w:fill="FFFFFF"/>
        <w:spacing w:after="0" w:line="720" w:lineRule="atLeast"/>
        <w:jc w:val="center"/>
        <w:outlineLvl w:val="1"/>
        <w:rPr>
          <w:rFonts w:ascii="Raleway" w:eastAsia="Times New Roman" w:hAnsi="Raleway" w:cs="Times New Roman"/>
          <w:b/>
          <w:bCs/>
          <w:color w:val="3A5594"/>
          <w:sz w:val="36"/>
          <w:szCs w:val="36"/>
        </w:rPr>
      </w:pPr>
      <w:r>
        <w:rPr>
          <w:rFonts w:ascii="Raleway" w:eastAsia="Times New Roman" w:hAnsi="Raleway" w:cs="Times New Roman"/>
          <w:b/>
          <w:bCs/>
          <w:color w:val="3A5594"/>
          <w:sz w:val="36"/>
          <w:szCs w:val="36"/>
        </w:rPr>
        <w:t xml:space="preserve">– Podcast Room </w:t>
      </w:r>
      <w:r w:rsidR="00BD16B4">
        <w:rPr>
          <w:rFonts w:ascii="Raleway" w:eastAsia="Times New Roman" w:hAnsi="Raleway" w:cs="Times New Roman"/>
          <w:b/>
          <w:bCs/>
          <w:color w:val="3A5594"/>
          <w:sz w:val="36"/>
          <w:szCs w:val="36"/>
        </w:rPr>
        <w:t xml:space="preserve">Terms &amp; Conditions </w:t>
      </w:r>
      <w:r>
        <w:rPr>
          <w:rFonts w:ascii="Raleway" w:eastAsia="Times New Roman" w:hAnsi="Raleway" w:cs="Times New Roman"/>
          <w:b/>
          <w:bCs/>
          <w:color w:val="3A5594"/>
          <w:sz w:val="36"/>
          <w:szCs w:val="36"/>
        </w:rPr>
        <w:t>–</w:t>
      </w:r>
    </w:p>
    <w:p w14:paraId="0FAA4348" w14:textId="77777777" w:rsidR="00B309F3" w:rsidRDefault="00B309F3" w:rsidP="00B309F3">
      <w:pPr>
        <w:rPr>
          <w:b/>
          <w:bCs/>
        </w:rPr>
      </w:pPr>
    </w:p>
    <w:p w14:paraId="7FB0D110" w14:textId="77777777" w:rsidR="00B309F3" w:rsidRDefault="00C80383" w:rsidP="00B309F3">
      <w:pPr>
        <w:pStyle w:val="ListParagraph"/>
        <w:numPr>
          <w:ilvl w:val="0"/>
          <w:numId w:val="10"/>
        </w:numPr>
        <w:jc w:val="left"/>
      </w:pPr>
      <w:r w:rsidRPr="00B309F3">
        <w:rPr>
          <w:b/>
          <w:bCs/>
        </w:rPr>
        <w:t>Booking Confirmation:</w:t>
      </w:r>
      <w:r>
        <w:t xml:space="preserve"> All bookings made for the Franchise Council of Australia Podcast Room are subject to availability and confirmation by the management. A booking is considered confirmed only upon receipt of a confirmation email from the management.</w:t>
      </w:r>
    </w:p>
    <w:p w14:paraId="3CEF39AA" w14:textId="77777777" w:rsidR="00B309F3" w:rsidRDefault="00C80383" w:rsidP="00B309F3">
      <w:pPr>
        <w:pStyle w:val="ListParagraph"/>
        <w:numPr>
          <w:ilvl w:val="0"/>
          <w:numId w:val="10"/>
        </w:numPr>
        <w:jc w:val="left"/>
      </w:pPr>
      <w:r w:rsidRPr="00B309F3">
        <w:rPr>
          <w:b/>
          <w:bCs/>
        </w:rPr>
        <w:t>Payment:</w:t>
      </w:r>
      <w:r>
        <w:t xml:space="preserve"> Payment for the booking must be made in advance as per the agreed upon terms. Failure to make payment may result in cancellation of the booking.</w:t>
      </w:r>
    </w:p>
    <w:p w14:paraId="4C07A205" w14:textId="4B45F3BA" w:rsidR="00B309F3" w:rsidRDefault="00C80383" w:rsidP="00B309F3">
      <w:pPr>
        <w:pStyle w:val="ListParagraph"/>
        <w:numPr>
          <w:ilvl w:val="0"/>
          <w:numId w:val="10"/>
        </w:numPr>
        <w:jc w:val="left"/>
      </w:pPr>
      <w:r w:rsidRPr="00B309F3">
        <w:rPr>
          <w:b/>
          <w:bCs/>
        </w:rPr>
        <w:t>Cancellation Policy:</w:t>
      </w:r>
      <w:r>
        <w:t xml:space="preserve"> Cancellations made less than 48 hours prior to the scheduled booking time will incur a cancellation fee. The cancellation fee amount will be specified at the time of booking and is non-refundable.</w:t>
      </w:r>
      <w:r w:rsidR="00B309F3">
        <w:t xml:space="preserve"> (please review pricing plan to understand these conditions)</w:t>
      </w:r>
    </w:p>
    <w:p w14:paraId="124A2E64" w14:textId="77777777" w:rsidR="00B309F3" w:rsidRDefault="00C80383" w:rsidP="00B309F3">
      <w:pPr>
        <w:pStyle w:val="ListParagraph"/>
        <w:numPr>
          <w:ilvl w:val="0"/>
          <w:numId w:val="10"/>
        </w:numPr>
        <w:jc w:val="left"/>
      </w:pPr>
      <w:r w:rsidRPr="00B309F3">
        <w:rPr>
          <w:b/>
          <w:bCs/>
        </w:rPr>
        <w:t xml:space="preserve">Rescheduling: </w:t>
      </w:r>
      <w:r>
        <w:t>Requests for rescheduling the booking must be made at least 48 hours prior to the scheduled booking time. Rescheduling is subject to availability and may incur additional charges.</w:t>
      </w:r>
    </w:p>
    <w:p w14:paraId="1A8E223C" w14:textId="77777777" w:rsidR="00B309F3" w:rsidRDefault="00C80383" w:rsidP="00B309F3">
      <w:pPr>
        <w:pStyle w:val="ListParagraph"/>
        <w:numPr>
          <w:ilvl w:val="0"/>
          <w:numId w:val="10"/>
        </w:numPr>
        <w:jc w:val="left"/>
      </w:pPr>
      <w:r w:rsidRPr="00B309F3">
        <w:rPr>
          <w:b/>
          <w:bCs/>
        </w:rPr>
        <w:t>Room Usage:</w:t>
      </w:r>
      <w:r>
        <w:t xml:space="preserve"> The podcast room must be used only for the purposes agreed upon at the time of booking. Any unauthorized use of the room may result in termination of the booking and additional charges.</w:t>
      </w:r>
    </w:p>
    <w:p w14:paraId="2228C45D" w14:textId="77777777" w:rsidR="00B309F3" w:rsidRDefault="00C80383" w:rsidP="00B309F3">
      <w:pPr>
        <w:pStyle w:val="ListParagraph"/>
        <w:numPr>
          <w:ilvl w:val="0"/>
          <w:numId w:val="10"/>
        </w:numPr>
        <w:jc w:val="left"/>
      </w:pPr>
      <w:r w:rsidRPr="00B309F3">
        <w:rPr>
          <w:b/>
          <w:bCs/>
        </w:rPr>
        <w:t>Damages:</w:t>
      </w:r>
      <w:r>
        <w:t xml:space="preserve"> The hirer is responsible for any damages caused to the podcast room or its equipment during the duration of the booking. The hirer will be liable to cover the cost of repair or replacement of damaged items.</w:t>
      </w:r>
    </w:p>
    <w:p w14:paraId="3AF58488" w14:textId="77777777" w:rsidR="00B309F3" w:rsidRDefault="00C80383" w:rsidP="00B309F3">
      <w:pPr>
        <w:pStyle w:val="ListParagraph"/>
        <w:numPr>
          <w:ilvl w:val="0"/>
          <w:numId w:val="10"/>
        </w:numPr>
        <w:jc w:val="left"/>
      </w:pPr>
      <w:r w:rsidRPr="00B309F3">
        <w:rPr>
          <w:b/>
          <w:bCs/>
        </w:rPr>
        <w:t>Safety and Security:</w:t>
      </w:r>
      <w:r>
        <w:t xml:space="preserve"> The hirer is responsible for ensuring the safety and security of all attendees during the booking period. Any security breaches or safety concerns must be reported to the management immediately.</w:t>
      </w:r>
    </w:p>
    <w:p w14:paraId="55A69DFD" w14:textId="77777777" w:rsidR="00B309F3" w:rsidRDefault="00C80383" w:rsidP="00B309F3">
      <w:pPr>
        <w:pStyle w:val="ListParagraph"/>
        <w:numPr>
          <w:ilvl w:val="0"/>
          <w:numId w:val="10"/>
        </w:numPr>
        <w:jc w:val="left"/>
      </w:pPr>
      <w:r w:rsidRPr="00B309F3">
        <w:rPr>
          <w:b/>
          <w:bCs/>
        </w:rPr>
        <w:t>Noise Levels:</w:t>
      </w:r>
      <w:r>
        <w:t xml:space="preserve"> The hirer must ensure that noise levels are kept to a minimum to avoid disturbance to </w:t>
      </w:r>
      <w:r>
        <w:t>neighbouring</w:t>
      </w:r>
      <w:r>
        <w:t xml:space="preserve"> </w:t>
      </w:r>
      <w:r w:rsidR="00B309F3">
        <w:t>office desks</w:t>
      </w:r>
      <w:r>
        <w:t xml:space="preserve"> or premises.</w:t>
      </w:r>
    </w:p>
    <w:p w14:paraId="5F3ABC85" w14:textId="77777777" w:rsidR="00B309F3" w:rsidRDefault="00C80383" w:rsidP="00B309F3">
      <w:pPr>
        <w:pStyle w:val="ListParagraph"/>
        <w:numPr>
          <w:ilvl w:val="0"/>
          <w:numId w:val="10"/>
        </w:numPr>
        <w:jc w:val="left"/>
      </w:pPr>
      <w:r w:rsidRPr="00B309F3">
        <w:rPr>
          <w:b/>
          <w:bCs/>
        </w:rPr>
        <w:t>Additional Services:</w:t>
      </w:r>
      <w:r>
        <w:t xml:space="preserve"> Any additional services requested by the hirer, such as technical support or catering, may incur additional charges. These charges will be communicated to the hirer prior to the provision of the services.</w:t>
      </w:r>
    </w:p>
    <w:p w14:paraId="435C35B0" w14:textId="77777777" w:rsidR="00B309F3" w:rsidRDefault="00C80383" w:rsidP="00B309F3">
      <w:pPr>
        <w:pStyle w:val="ListParagraph"/>
        <w:numPr>
          <w:ilvl w:val="0"/>
          <w:numId w:val="10"/>
        </w:numPr>
        <w:jc w:val="left"/>
      </w:pPr>
      <w:r w:rsidRPr="00B309F3">
        <w:rPr>
          <w:b/>
          <w:bCs/>
        </w:rPr>
        <w:t>Indemnity:</w:t>
      </w:r>
      <w:r>
        <w:t xml:space="preserve"> The Franchise Council of Australia and its management shall not be liable for any loss, damage, or injury arising from the use of the podcast room, except where such loss, damage, or injury is caused by the negligence or wilful misconduct of the Franchise Council of Australia or its management.</w:t>
      </w:r>
    </w:p>
    <w:p w14:paraId="5CCE061E" w14:textId="3E64FD75" w:rsidR="00C80383" w:rsidRDefault="00C80383" w:rsidP="00B309F3">
      <w:pPr>
        <w:pStyle w:val="ListParagraph"/>
        <w:numPr>
          <w:ilvl w:val="0"/>
          <w:numId w:val="10"/>
        </w:numPr>
        <w:jc w:val="left"/>
      </w:pPr>
      <w:r w:rsidRPr="00B309F3">
        <w:rPr>
          <w:b/>
          <w:bCs/>
        </w:rPr>
        <w:t>Changes to Terms and Conditions:</w:t>
      </w:r>
      <w:r>
        <w:t xml:space="preserve"> The Franchise Council of Australia reserves the right to amend these terms and conditions at any time without prior notice. Any changes will be communicated to the hirer via email or other suitable means.</w:t>
      </w:r>
    </w:p>
    <w:p w14:paraId="4E162291" w14:textId="77777777" w:rsidR="00B309F3" w:rsidRDefault="00B309F3" w:rsidP="00B309F3"/>
    <w:p w14:paraId="66CD93D9" w14:textId="43848604" w:rsidR="00C80383" w:rsidRDefault="00C80383" w:rsidP="00C80383">
      <w:r>
        <w:t>By booking the Franchise Council of Australia Podcast Room, the hirer agrees to abide by these terms and conditions.</w:t>
      </w:r>
    </w:p>
    <w:p w14:paraId="7B3A90F0" w14:textId="633B56D1" w:rsidR="00BD16B4" w:rsidRDefault="00BD16B4" w:rsidP="00C84267">
      <w:pPr>
        <w:shd w:val="clear" w:color="auto" w:fill="FFFFFF"/>
        <w:spacing w:after="0" w:line="720" w:lineRule="atLeast"/>
        <w:jc w:val="center"/>
        <w:outlineLvl w:val="1"/>
        <w:rPr>
          <w:rFonts w:ascii="Raleway" w:eastAsia="Times New Roman" w:hAnsi="Raleway" w:cs="Times New Roman"/>
          <w:b/>
          <w:bCs/>
          <w:color w:val="3A5594"/>
          <w:sz w:val="18"/>
          <w:szCs w:val="18"/>
        </w:rPr>
      </w:pPr>
    </w:p>
    <w:sectPr w:rsidR="00BD16B4" w:rsidSect="00AB141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189A4" w14:textId="77777777" w:rsidR="0016634D" w:rsidRDefault="0016634D" w:rsidP="00B13623">
      <w:pPr>
        <w:spacing w:after="0" w:line="240" w:lineRule="auto"/>
      </w:pPr>
      <w:r>
        <w:separator/>
      </w:r>
    </w:p>
  </w:endnote>
  <w:endnote w:type="continuationSeparator" w:id="0">
    <w:p w14:paraId="337C779D" w14:textId="77777777" w:rsidR="0016634D" w:rsidRDefault="0016634D" w:rsidP="00B1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EB4692" w14:paraId="6190FB22" w14:textId="77777777">
      <w:tc>
        <w:tcPr>
          <w:tcW w:w="918" w:type="dxa"/>
        </w:tcPr>
        <w:p w14:paraId="4567D5C7" w14:textId="77777777" w:rsidR="00EB4692" w:rsidRDefault="00D61EEC">
          <w:pPr>
            <w:pStyle w:val="Footer"/>
            <w:jc w:val="right"/>
            <w:rPr>
              <w:b/>
              <w:color w:val="4F81BD" w:themeColor="accent1"/>
              <w:sz w:val="32"/>
              <w:szCs w:val="32"/>
            </w:rPr>
          </w:pPr>
          <w:r>
            <w:fldChar w:fldCharType="begin"/>
          </w:r>
          <w:r>
            <w:instrText xml:space="preserve"> PAGE   \* MERGEFORMAT </w:instrText>
          </w:r>
          <w:r>
            <w:fldChar w:fldCharType="separate"/>
          </w:r>
          <w:r w:rsidR="003201CA" w:rsidRPr="003201CA">
            <w:rPr>
              <w:b/>
              <w:noProof/>
              <w:color w:val="4F81BD" w:themeColor="accent1"/>
              <w:sz w:val="32"/>
              <w:szCs w:val="32"/>
            </w:rPr>
            <w:t>3</w:t>
          </w:r>
          <w:r>
            <w:rPr>
              <w:b/>
              <w:noProof/>
              <w:color w:val="4F81BD" w:themeColor="accent1"/>
              <w:sz w:val="32"/>
              <w:szCs w:val="32"/>
            </w:rPr>
            <w:fldChar w:fldCharType="end"/>
          </w:r>
        </w:p>
      </w:tc>
      <w:tc>
        <w:tcPr>
          <w:tcW w:w="7938" w:type="dxa"/>
        </w:tcPr>
        <w:p w14:paraId="3B8111B4" w14:textId="77777777" w:rsidR="00EB4692" w:rsidRDefault="00EB4692">
          <w:pPr>
            <w:pStyle w:val="Footer"/>
          </w:pPr>
        </w:p>
      </w:tc>
    </w:tr>
  </w:tbl>
  <w:p w14:paraId="11FF31E7" w14:textId="77777777" w:rsidR="00EB4692" w:rsidRDefault="00EB4692">
    <w:pPr>
      <w:pStyle w:val="Footer"/>
    </w:pPr>
    <w:r>
      <w:tab/>
    </w:r>
    <w:r>
      <w:tab/>
    </w:r>
    <w:r>
      <w:rPr>
        <w:noProof/>
      </w:rPr>
      <w:drawing>
        <wp:inline distT="0" distB="0" distL="0" distR="0" wp14:anchorId="08F406C7" wp14:editId="49FFAF76">
          <wp:extent cx="1018892" cy="476250"/>
          <wp:effectExtent l="19050" t="0" r="0" b="0"/>
          <wp:docPr id="1" name="Picture 0" descr="F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 logo.jpg"/>
                  <pic:cNvPicPr/>
                </pic:nvPicPr>
                <pic:blipFill>
                  <a:blip r:embed="rId1"/>
                  <a:stretch>
                    <a:fillRect/>
                  </a:stretch>
                </pic:blipFill>
                <pic:spPr>
                  <a:xfrm>
                    <a:off x="0" y="0"/>
                    <a:ext cx="1019839" cy="4766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D3" w14:textId="77777777" w:rsidR="0016634D" w:rsidRDefault="0016634D" w:rsidP="00B13623">
      <w:pPr>
        <w:spacing w:after="0" w:line="240" w:lineRule="auto"/>
      </w:pPr>
      <w:r>
        <w:separator/>
      </w:r>
    </w:p>
  </w:footnote>
  <w:footnote w:type="continuationSeparator" w:id="0">
    <w:p w14:paraId="137A116B" w14:textId="77777777" w:rsidR="0016634D" w:rsidRDefault="0016634D" w:rsidP="00B13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02"/>
      <w:gridCol w:w="1124"/>
    </w:tblGrid>
    <w:tr w:rsidR="00B13623" w14:paraId="259F58C9" w14:textId="77777777">
      <w:trPr>
        <w:trHeight w:val="288"/>
      </w:trPr>
      <w:sdt>
        <w:sdtPr>
          <w:rPr>
            <w:rFonts w:asciiTheme="majorHAnsi" w:eastAsiaTheme="majorEastAsia" w:hAnsiTheme="majorHAnsi" w:cstheme="majorBidi"/>
            <w:b/>
            <w:bCs/>
            <w:color w:val="948A54" w:themeColor="background2" w:themeShade="80"/>
            <w:sz w:val="36"/>
            <w:szCs w:val="36"/>
          </w:rPr>
          <w:alias w:val="Title"/>
          <w:id w:val="77761602"/>
          <w:placeholder>
            <w:docPart w:val="70755D8D0EF44FF89C97FBE0490E05F3"/>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2E423F7" w14:textId="4C9BA06F" w:rsidR="00B13623" w:rsidRPr="0085026B" w:rsidRDefault="007F4877" w:rsidP="00B13623">
              <w:pPr>
                <w:pStyle w:val="Header"/>
                <w:jc w:val="right"/>
                <w:rPr>
                  <w:rFonts w:asciiTheme="majorHAnsi" w:eastAsiaTheme="majorEastAsia" w:hAnsiTheme="majorHAnsi" w:cstheme="majorBidi"/>
                  <w:b/>
                  <w:bCs/>
                  <w:sz w:val="36"/>
                  <w:szCs w:val="36"/>
                </w:rPr>
              </w:pPr>
              <w:r>
                <w:rPr>
                  <w:rFonts w:asciiTheme="majorHAnsi" w:eastAsiaTheme="majorEastAsia" w:hAnsiTheme="majorHAnsi" w:cstheme="majorBidi"/>
                  <w:b/>
                  <w:bCs/>
                  <w:color w:val="948A54" w:themeColor="background2" w:themeShade="80"/>
                  <w:sz w:val="36"/>
                  <w:szCs w:val="36"/>
                </w:rPr>
                <w:t xml:space="preserve">Podcast Room </w:t>
              </w:r>
              <w:r w:rsidR="00BD16B4">
                <w:rPr>
                  <w:rFonts w:asciiTheme="majorHAnsi" w:eastAsiaTheme="majorEastAsia" w:hAnsiTheme="majorHAnsi" w:cstheme="majorBidi"/>
                  <w:b/>
                  <w:bCs/>
                  <w:color w:val="948A54" w:themeColor="background2" w:themeShade="80"/>
                  <w:sz w:val="36"/>
                  <w:szCs w:val="36"/>
                </w:rPr>
                <w:t>T&amp;Cs</w:t>
              </w:r>
            </w:p>
          </w:tc>
        </w:sdtContent>
      </w:sdt>
      <w:sdt>
        <w:sdtPr>
          <w:rPr>
            <w:rFonts w:asciiTheme="majorHAnsi" w:eastAsiaTheme="majorEastAsia" w:hAnsiTheme="majorHAnsi" w:cstheme="majorBidi"/>
            <w:b/>
            <w:bCs/>
            <w:color w:val="4F81BD" w:themeColor="accent1"/>
            <w:sz w:val="36"/>
            <w:szCs w:val="36"/>
          </w:rPr>
          <w:alias w:val="Year"/>
          <w:id w:val="77761609"/>
          <w:placeholder>
            <w:docPart w:val="F5283DFF30F64528841AD16C53FC14CF"/>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3544A5F4" w14:textId="0A62AD71" w:rsidR="00B13623" w:rsidRDefault="003D6342" w:rsidP="0070121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lang w:val="en-US"/>
                </w:rPr>
                <w:t>2024</w:t>
              </w:r>
            </w:p>
          </w:tc>
        </w:sdtContent>
      </w:sdt>
    </w:tr>
  </w:tbl>
  <w:p w14:paraId="6D1DD402" w14:textId="77777777" w:rsidR="00B13623" w:rsidRDefault="00B13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2496"/>
    <w:multiLevelType w:val="hybridMultilevel"/>
    <w:tmpl w:val="C5223764"/>
    <w:lvl w:ilvl="0" w:tplc="17B853EC">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62932"/>
    <w:multiLevelType w:val="hybridMultilevel"/>
    <w:tmpl w:val="2B581A4E"/>
    <w:lvl w:ilvl="0" w:tplc="0C090001">
      <w:start w:val="1"/>
      <w:numFmt w:val="bullet"/>
      <w:lvlText w:val=""/>
      <w:lvlJc w:val="left"/>
      <w:pPr>
        <w:ind w:left="975" w:hanging="360"/>
      </w:pPr>
      <w:rPr>
        <w:rFonts w:ascii="Symbol" w:hAnsi="Symbol" w:hint="default"/>
      </w:rPr>
    </w:lvl>
    <w:lvl w:ilvl="1" w:tplc="0C090003" w:tentative="1">
      <w:start w:val="1"/>
      <w:numFmt w:val="bullet"/>
      <w:lvlText w:val="o"/>
      <w:lvlJc w:val="left"/>
      <w:pPr>
        <w:ind w:left="1695" w:hanging="360"/>
      </w:pPr>
      <w:rPr>
        <w:rFonts w:ascii="Courier New" w:hAnsi="Courier New" w:cs="Courier New" w:hint="default"/>
      </w:rPr>
    </w:lvl>
    <w:lvl w:ilvl="2" w:tplc="0C090005" w:tentative="1">
      <w:start w:val="1"/>
      <w:numFmt w:val="bullet"/>
      <w:lvlText w:val=""/>
      <w:lvlJc w:val="left"/>
      <w:pPr>
        <w:ind w:left="2415" w:hanging="360"/>
      </w:pPr>
      <w:rPr>
        <w:rFonts w:ascii="Wingdings" w:hAnsi="Wingdings" w:hint="default"/>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abstractNum w:abstractNumId="2" w15:restartNumberingAfterBreak="0">
    <w:nsid w:val="11977A34"/>
    <w:multiLevelType w:val="multilevel"/>
    <w:tmpl w:val="BE1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14159"/>
    <w:multiLevelType w:val="multilevel"/>
    <w:tmpl w:val="666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A07AB"/>
    <w:multiLevelType w:val="hybridMultilevel"/>
    <w:tmpl w:val="9F20320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E454A3E"/>
    <w:multiLevelType w:val="multilevel"/>
    <w:tmpl w:val="F9FC01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FD48CB"/>
    <w:multiLevelType w:val="multilevel"/>
    <w:tmpl w:val="ADF87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631CC"/>
    <w:multiLevelType w:val="multilevel"/>
    <w:tmpl w:val="1CB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E5D41"/>
    <w:multiLevelType w:val="hybridMultilevel"/>
    <w:tmpl w:val="74625A52"/>
    <w:lvl w:ilvl="0" w:tplc="6EAAE2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A7503F"/>
    <w:multiLevelType w:val="hybridMultilevel"/>
    <w:tmpl w:val="EB9426E8"/>
    <w:lvl w:ilvl="0" w:tplc="17B853E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0494748">
    <w:abstractNumId w:val="1"/>
  </w:num>
  <w:num w:numId="2" w16cid:durableId="1655639522">
    <w:abstractNumId w:val="5"/>
  </w:num>
  <w:num w:numId="3" w16cid:durableId="722022952">
    <w:abstractNumId w:val="4"/>
  </w:num>
  <w:num w:numId="4" w16cid:durableId="412314088">
    <w:abstractNumId w:val="9"/>
  </w:num>
  <w:num w:numId="5" w16cid:durableId="36903334">
    <w:abstractNumId w:val="0"/>
  </w:num>
  <w:num w:numId="6" w16cid:durableId="952710354">
    <w:abstractNumId w:val="2"/>
  </w:num>
  <w:num w:numId="7" w16cid:durableId="368605844">
    <w:abstractNumId w:val="3"/>
  </w:num>
  <w:num w:numId="8" w16cid:durableId="1924224017">
    <w:abstractNumId w:val="7"/>
  </w:num>
  <w:num w:numId="9" w16cid:durableId="2053455850">
    <w:abstractNumId w:val="6"/>
  </w:num>
  <w:num w:numId="10" w16cid:durableId="467553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23"/>
    <w:rsid w:val="00032D2D"/>
    <w:rsid w:val="00083503"/>
    <w:rsid w:val="000F170C"/>
    <w:rsid w:val="000F2041"/>
    <w:rsid w:val="00117888"/>
    <w:rsid w:val="00141C8A"/>
    <w:rsid w:val="0016634D"/>
    <w:rsid w:val="001C27CC"/>
    <w:rsid w:val="00244B0F"/>
    <w:rsid w:val="0027588D"/>
    <w:rsid w:val="002903EA"/>
    <w:rsid w:val="002A5AF9"/>
    <w:rsid w:val="00313798"/>
    <w:rsid w:val="003201CA"/>
    <w:rsid w:val="003D6342"/>
    <w:rsid w:val="004221C6"/>
    <w:rsid w:val="0046061C"/>
    <w:rsid w:val="00490806"/>
    <w:rsid w:val="0051563A"/>
    <w:rsid w:val="005B7E41"/>
    <w:rsid w:val="005C7CAC"/>
    <w:rsid w:val="0061287E"/>
    <w:rsid w:val="00624A1C"/>
    <w:rsid w:val="00632A52"/>
    <w:rsid w:val="006A4BB6"/>
    <w:rsid w:val="006D0CCC"/>
    <w:rsid w:val="0070121F"/>
    <w:rsid w:val="00731130"/>
    <w:rsid w:val="007712CD"/>
    <w:rsid w:val="00777168"/>
    <w:rsid w:val="007E7E78"/>
    <w:rsid w:val="007F4877"/>
    <w:rsid w:val="0085026B"/>
    <w:rsid w:val="008546EE"/>
    <w:rsid w:val="00866AD3"/>
    <w:rsid w:val="008A5FCB"/>
    <w:rsid w:val="008C730D"/>
    <w:rsid w:val="008D54AD"/>
    <w:rsid w:val="00922105"/>
    <w:rsid w:val="00A31D35"/>
    <w:rsid w:val="00A92E17"/>
    <w:rsid w:val="00AB1412"/>
    <w:rsid w:val="00B110CC"/>
    <w:rsid w:val="00B13623"/>
    <w:rsid w:val="00B309F3"/>
    <w:rsid w:val="00B60BC4"/>
    <w:rsid w:val="00B819DB"/>
    <w:rsid w:val="00BD16B4"/>
    <w:rsid w:val="00BF26AB"/>
    <w:rsid w:val="00C27EE6"/>
    <w:rsid w:val="00C73E38"/>
    <w:rsid w:val="00C74ED9"/>
    <w:rsid w:val="00C80383"/>
    <w:rsid w:val="00C84267"/>
    <w:rsid w:val="00C84360"/>
    <w:rsid w:val="00C977DC"/>
    <w:rsid w:val="00CB3174"/>
    <w:rsid w:val="00CE02A0"/>
    <w:rsid w:val="00D4251A"/>
    <w:rsid w:val="00D47595"/>
    <w:rsid w:val="00D50432"/>
    <w:rsid w:val="00D61EEC"/>
    <w:rsid w:val="00D952DB"/>
    <w:rsid w:val="00DD7646"/>
    <w:rsid w:val="00E05100"/>
    <w:rsid w:val="00E22C8B"/>
    <w:rsid w:val="00EA0E52"/>
    <w:rsid w:val="00EB4692"/>
    <w:rsid w:val="00F01545"/>
    <w:rsid w:val="00F2200F"/>
    <w:rsid w:val="00F30068"/>
    <w:rsid w:val="00F43A62"/>
    <w:rsid w:val="00F90F5F"/>
    <w:rsid w:val="00FA68CE"/>
    <w:rsid w:val="45E80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4FF380"/>
  <w15:docId w15:val="{563485A8-7127-4BD7-84F9-EA7BDDF8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00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A92E1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623"/>
  </w:style>
  <w:style w:type="paragraph" w:styleId="Footer">
    <w:name w:val="footer"/>
    <w:basedOn w:val="Normal"/>
    <w:link w:val="FooterChar"/>
    <w:uiPriority w:val="99"/>
    <w:unhideWhenUsed/>
    <w:rsid w:val="00B1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623"/>
  </w:style>
  <w:style w:type="paragraph" w:styleId="BalloonText">
    <w:name w:val="Balloon Text"/>
    <w:basedOn w:val="Normal"/>
    <w:link w:val="BalloonTextChar"/>
    <w:uiPriority w:val="99"/>
    <w:semiHidden/>
    <w:unhideWhenUsed/>
    <w:rsid w:val="00B13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623"/>
    <w:rPr>
      <w:rFonts w:ascii="Tahoma" w:hAnsi="Tahoma" w:cs="Tahoma"/>
      <w:sz w:val="16"/>
      <w:szCs w:val="16"/>
    </w:rPr>
  </w:style>
  <w:style w:type="table" w:styleId="TableGrid">
    <w:name w:val="Table Grid"/>
    <w:basedOn w:val="TableNormal"/>
    <w:uiPriority w:val="59"/>
    <w:rsid w:val="00B1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771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77168"/>
    <w:rPr>
      <w:color w:val="0000FF" w:themeColor="hyperlink"/>
      <w:u w:val="single"/>
    </w:rPr>
  </w:style>
  <w:style w:type="paragraph" w:styleId="ListParagraph">
    <w:name w:val="List Paragraph"/>
    <w:basedOn w:val="Normal"/>
    <w:uiPriority w:val="34"/>
    <w:qFormat/>
    <w:rsid w:val="00BF26AB"/>
    <w:pPr>
      <w:spacing w:after="0" w:line="240" w:lineRule="auto"/>
      <w:ind w:left="720"/>
      <w:contextualSpacing/>
      <w:jc w:val="both"/>
    </w:pPr>
    <w:rPr>
      <w:lang w:val="en-GB"/>
    </w:rPr>
  </w:style>
  <w:style w:type="character" w:styleId="Mention">
    <w:name w:val="Mention"/>
    <w:basedOn w:val="DefaultParagraphFont"/>
    <w:uiPriority w:val="99"/>
    <w:semiHidden/>
    <w:unhideWhenUsed/>
    <w:rsid w:val="00D50432"/>
    <w:rPr>
      <w:color w:val="2B579A"/>
      <w:shd w:val="clear" w:color="auto" w:fill="E6E6E6"/>
    </w:rPr>
  </w:style>
  <w:style w:type="character" w:customStyle="1" w:styleId="Heading2Char">
    <w:name w:val="Heading 2 Char"/>
    <w:basedOn w:val="DefaultParagraphFont"/>
    <w:link w:val="Heading2"/>
    <w:uiPriority w:val="9"/>
    <w:rsid w:val="00F3006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92E17"/>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92E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E17"/>
    <w:rPr>
      <w:b/>
      <w:bCs/>
    </w:rPr>
  </w:style>
  <w:style w:type="table" w:styleId="GridTable4-Accent1">
    <w:name w:val="Grid Table 4 Accent 1"/>
    <w:basedOn w:val="TableNormal"/>
    <w:uiPriority w:val="49"/>
    <w:rsid w:val="006A4BB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6">
    <w:name w:val="Grid Table 5 Dark Accent 6"/>
    <w:basedOn w:val="TableNormal"/>
    <w:uiPriority w:val="50"/>
    <w:rsid w:val="006A4B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2-Accent1">
    <w:name w:val="Grid Table 2 Accent 1"/>
    <w:basedOn w:val="TableNormal"/>
    <w:uiPriority w:val="47"/>
    <w:rsid w:val="006A4BB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6">
    <w:name w:val="Grid Table 1 Light Accent 6"/>
    <w:basedOn w:val="TableNormal"/>
    <w:uiPriority w:val="46"/>
    <w:rsid w:val="0061287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43A6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8A5FCB"/>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B1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14468">
      <w:bodyDiv w:val="1"/>
      <w:marLeft w:val="0"/>
      <w:marRight w:val="0"/>
      <w:marTop w:val="0"/>
      <w:marBottom w:val="0"/>
      <w:divBdr>
        <w:top w:val="none" w:sz="0" w:space="0" w:color="auto"/>
        <w:left w:val="none" w:sz="0" w:space="0" w:color="auto"/>
        <w:bottom w:val="none" w:sz="0" w:space="0" w:color="auto"/>
        <w:right w:val="none" w:sz="0" w:space="0" w:color="auto"/>
      </w:divBdr>
      <w:divsChild>
        <w:div w:id="494103467">
          <w:marLeft w:val="0"/>
          <w:marRight w:val="0"/>
          <w:marTop w:val="0"/>
          <w:marBottom w:val="0"/>
          <w:divBdr>
            <w:top w:val="none" w:sz="0" w:space="0" w:color="auto"/>
            <w:left w:val="none" w:sz="0" w:space="0" w:color="auto"/>
            <w:bottom w:val="none" w:sz="0" w:space="0" w:color="auto"/>
            <w:right w:val="none" w:sz="0" w:space="0" w:color="auto"/>
          </w:divBdr>
        </w:div>
      </w:divsChild>
    </w:div>
    <w:div w:id="769590726">
      <w:bodyDiv w:val="1"/>
      <w:marLeft w:val="0"/>
      <w:marRight w:val="0"/>
      <w:marTop w:val="0"/>
      <w:marBottom w:val="0"/>
      <w:divBdr>
        <w:top w:val="none" w:sz="0" w:space="0" w:color="auto"/>
        <w:left w:val="none" w:sz="0" w:space="0" w:color="auto"/>
        <w:bottom w:val="none" w:sz="0" w:space="0" w:color="auto"/>
        <w:right w:val="none" w:sz="0" w:space="0" w:color="auto"/>
      </w:divBdr>
    </w:div>
    <w:div w:id="927808254">
      <w:bodyDiv w:val="1"/>
      <w:marLeft w:val="0"/>
      <w:marRight w:val="0"/>
      <w:marTop w:val="0"/>
      <w:marBottom w:val="0"/>
      <w:divBdr>
        <w:top w:val="none" w:sz="0" w:space="0" w:color="auto"/>
        <w:left w:val="none" w:sz="0" w:space="0" w:color="auto"/>
        <w:bottom w:val="none" w:sz="0" w:space="0" w:color="auto"/>
        <w:right w:val="none" w:sz="0" w:space="0" w:color="auto"/>
      </w:divBdr>
    </w:div>
    <w:div w:id="1265303591">
      <w:bodyDiv w:val="1"/>
      <w:marLeft w:val="0"/>
      <w:marRight w:val="0"/>
      <w:marTop w:val="0"/>
      <w:marBottom w:val="0"/>
      <w:divBdr>
        <w:top w:val="none" w:sz="0" w:space="0" w:color="auto"/>
        <w:left w:val="none" w:sz="0" w:space="0" w:color="auto"/>
        <w:bottom w:val="none" w:sz="0" w:space="0" w:color="auto"/>
        <w:right w:val="none" w:sz="0" w:space="0" w:color="auto"/>
      </w:divBdr>
    </w:div>
    <w:div w:id="1286885867">
      <w:bodyDiv w:val="1"/>
      <w:marLeft w:val="0"/>
      <w:marRight w:val="0"/>
      <w:marTop w:val="0"/>
      <w:marBottom w:val="0"/>
      <w:divBdr>
        <w:top w:val="none" w:sz="0" w:space="0" w:color="auto"/>
        <w:left w:val="none" w:sz="0" w:space="0" w:color="auto"/>
        <w:bottom w:val="none" w:sz="0" w:space="0" w:color="auto"/>
        <w:right w:val="none" w:sz="0" w:space="0" w:color="auto"/>
      </w:divBdr>
    </w:div>
    <w:div w:id="17736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755D8D0EF44FF89C97FBE0490E05F3"/>
        <w:category>
          <w:name w:val="General"/>
          <w:gallery w:val="placeholder"/>
        </w:category>
        <w:types>
          <w:type w:val="bbPlcHdr"/>
        </w:types>
        <w:behaviors>
          <w:behavior w:val="content"/>
        </w:behaviors>
        <w:guid w:val="{E726547F-41CC-4A06-B868-C54AFAD138FA}"/>
      </w:docPartPr>
      <w:docPartBody>
        <w:p w:rsidR="000F7F59" w:rsidRDefault="004502DD" w:rsidP="004502DD">
          <w:pPr>
            <w:pStyle w:val="70755D8D0EF44FF89C97FBE0490E05F3"/>
          </w:pPr>
          <w:r>
            <w:rPr>
              <w:rFonts w:asciiTheme="majorHAnsi" w:eastAsiaTheme="majorEastAsia" w:hAnsiTheme="majorHAnsi" w:cstheme="majorBidi"/>
              <w:sz w:val="36"/>
              <w:szCs w:val="36"/>
            </w:rPr>
            <w:t>[Type the document title]</w:t>
          </w:r>
        </w:p>
      </w:docPartBody>
    </w:docPart>
    <w:docPart>
      <w:docPartPr>
        <w:name w:val="F5283DFF30F64528841AD16C53FC14CF"/>
        <w:category>
          <w:name w:val="General"/>
          <w:gallery w:val="placeholder"/>
        </w:category>
        <w:types>
          <w:type w:val="bbPlcHdr"/>
        </w:types>
        <w:behaviors>
          <w:behavior w:val="content"/>
        </w:behaviors>
        <w:guid w:val="{80825E5C-F4D9-4488-9E58-6CAE7CEC7C4E}"/>
      </w:docPartPr>
      <w:docPartBody>
        <w:p w:rsidR="000F7F59" w:rsidRDefault="004502DD" w:rsidP="004502DD">
          <w:pPr>
            <w:pStyle w:val="F5283DFF30F64528841AD16C53FC14CF"/>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02DD"/>
    <w:rsid w:val="000F3705"/>
    <w:rsid w:val="000F7F59"/>
    <w:rsid w:val="004502DD"/>
    <w:rsid w:val="008B64DA"/>
    <w:rsid w:val="00BD497F"/>
    <w:rsid w:val="00C50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755D8D0EF44FF89C97FBE0490E05F3">
    <w:name w:val="70755D8D0EF44FF89C97FBE0490E05F3"/>
    <w:rsid w:val="004502DD"/>
  </w:style>
  <w:style w:type="paragraph" w:customStyle="1" w:styleId="F5283DFF30F64528841AD16C53FC14CF">
    <w:name w:val="F5283DFF30F64528841AD16C53FC14CF"/>
    <w:rsid w:val="00450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826D3DE6E99BC4A8AE4B791132F0E6E" ma:contentTypeVersion="18" ma:contentTypeDescription="Create a new document." ma:contentTypeScope="" ma:versionID="a5d67196bdc32d8e45e3553ff62d05ca">
  <xsd:schema xmlns:xsd="http://www.w3.org/2001/XMLSchema" xmlns:xs="http://www.w3.org/2001/XMLSchema" xmlns:p="http://schemas.microsoft.com/office/2006/metadata/properties" xmlns:ns2="ef3c4bc3-18de-41f4-9439-b271bb703fc2" xmlns:ns3="5059ad67-2e99-4130-baf3-44e95c6fdce7" targetNamespace="http://schemas.microsoft.com/office/2006/metadata/properties" ma:root="true" ma:fieldsID="0cb6598a7293a74eac7edc0d19cf7117" ns2:_="" ns3:_="">
    <xsd:import namespace="ef3c4bc3-18de-41f4-9439-b271bb703fc2"/>
    <xsd:import namespace="5059ad67-2e99-4130-baf3-44e95c6fd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c4bc3-18de-41f4-9439-b271bb703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aa0b95-a500-40ce-990d-f8063253c2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9ad67-2e99-4130-baf3-44e95c6fd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e95f97-a2d4-46eb-91c4-24174da4c0ad}" ma:internalName="TaxCatchAll" ma:showField="CatchAllData" ma:web="5059ad67-2e99-4130-baf3-44e95c6fdc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059ad67-2e99-4130-baf3-44e95c6fdce7" xsi:nil="true"/>
    <lcf76f155ced4ddcb4097134ff3c332f xmlns="ef3c4bc3-18de-41f4-9439-b271bb703f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755980-7B23-4AF7-9645-2DA2C2709D93}">
  <ds:schemaRefs>
    <ds:schemaRef ds:uri="http://schemas.microsoft.com/sharepoint/v3/contenttype/forms"/>
  </ds:schemaRefs>
</ds:datastoreItem>
</file>

<file path=customXml/itemProps3.xml><?xml version="1.0" encoding="utf-8"?>
<ds:datastoreItem xmlns:ds="http://schemas.openxmlformats.org/officeDocument/2006/customXml" ds:itemID="{11D3897B-DCAA-4F99-85F1-093E815276CE}">
  <ds:schemaRefs>
    <ds:schemaRef ds:uri="http://schemas.openxmlformats.org/officeDocument/2006/bibliography"/>
  </ds:schemaRefs>
</ds:datastoreItem>
</file>

<file path=customXml/itemProps4.xml><?xml version="1.0" encoding="utf-8"?>
<ds:datastoreItem xmlns:ds="http://schemas.openxmlformats.org/officeDocument/2006/customXml" ds:itemID="{1885774E-0FB0-4040-A97E-56FA2A29D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c4bc3-18de-41f4-9439-b271bb703fc2"/>
    <ds:schemaRef ds:uri="5059ad67-2e99-4130-baf3-44e95c6fd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FB6410-1688-480E-A2DB-1526403F8E4B}">
  <ds:schemaRefs>
    <ds:schemaRef ds:uri="http://schemas.microsoft.com/office/2006/metadata/properties"/>
    <ds:schemaRef ds:uri="http://schemas.microsoft.com/office/infopath/2007/PartnerControls"/>
    <ds:schemaRef ds:uri="5059ad67-2e99-4130-baf3-44e95c6fdce7"/>
    <ds:schemaRef ds:uri="ef3c4bc3-18de-41f4-9439-b271bb703fc2"/>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389</Words>
  <Characters>2218</Characters>
  <Application>Microsoft Office Word</Application>
  <DocSecurity>0</DocSecurity>
  <Lines>18</Lines>
  <Paragraphs>5</Paragraphs>
  <ScaleCrop>false</ScaleCrop>
  <Company>Westpac Group</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Room T&amp;Cs</dc:title>
  <dc:creator>stephaniew</dc:creator>
  <cp:lastModifiedBy>Georgia Wood-Freeman</cp:lastModifiedBy>
  <cp:revision>38</cp:revision>
  <dcterms:created xsi:type="dcterms:W3CDTF">2024-02-28T01:08:00Z</dcterms:created>
  <dcterms:modified xsi:type="dcterms:W3CDTF">2024-05-01T05:37:00Z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0x010100E826D3DE6E99BC4A8AE4B791132F0E6E</vt:lpwstr>
  </property>
  <property fmtid="{D5CDD505-2E9C-101B-9397-08002B2CF9AE}" pid="3" name="MediaServiceImageTags">
    <vt:lpwstr/>
  </property>
</Properties>
</file>